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  <w:r w:rsidRPr="004344BF">
        <w:rPr>
          <w:rFonts w:ascii="Times New Roman" w:hAnsi="Times New Roman" w:cs="Times New Roman"/>
        </w:rPr>
        <w:t>ÁLOM LUXUSKIVITELBEN</w:t>
      </w:r>
    </w:p>
    <w:p w:rsidR="0025361A" w:rsidRPr="004344BF" w:rsidRDefault="0025361A" w:rsidP="0025361A">
      <w:pPr>
        <w:tabs>
          <w:tab w:val="left" w:pos="1215"/>
        </w:tabs>
        <w:spacing w:line="360" w:lineRule="auto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ab/>
      </w: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 xml:space="preserve">Esszém témájául, az </w:t>
      </w:r>
      <w:r w:rsidRPr="004215A0">
        <w:rPr>
          <w:rFonts w:ascii="Times New Roman" w:hAnsi="Times New Roman" w:cs="Times New Roman"/>
          <w:i/>
        </w:rPr>
        <w:t>Álom Luxuskivitelben</w:t>
      </w:r>
      <w:r w:rsidRPr="004344BF">
        <w:rPr>
          <w:rFonts w:ascii="Times New Roman" w:hAnsi="Times New Roman" w:cs="Times New Roman"/>
        </w:rPr>
        <w:t xml:space="preserve"> című filmet s annak is a befejező zenei részletét választottam.</w:t>
      </w: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 xml:space="preserve">A film 1961-ben készült, Truman Capote azonos című novellája nyomán. Az eredeti darab 1943-ban játszódik, s egyik főszereplője </w:t>
      </w:r>
      <w:proofErr w:type="spellStart"/>
      <w:r w:rsidRPr="004344BF">
        <w:rPr>
          <w:rFonts w:ascii="Times New Roman" w:hAnsi="Times New Roman" w:cs="Times New Roman"/>
        </w:rPr>
        <w:t>Cily</w:t>
      </w:r>
      <w:proofErr w:type="spellEnd"/>
      <w:r w:rsidRPr="004344BF">
        <w:rPr>
          <w:rFonts w:ascii="Times New Roman" w:hAnsi="Times New Roman" w:cs="Times New Roman"/>
        </w:rPr>
        <w:t xml:space="preserve"> </w:t>
      </w:r>
      <w:proofErr w:type="spellStart"/>
      <w:r w:rsidRPr="004344BF">
        <w:rPr>
          <w:rFonts w:ascii="Times New Roman" w:hAnsi="Times New Roman" w:cs="Times New Roman"/>
        </w:rPr>
        <w:t>Hebrentch</w:t>
      </w:r>
      <w:proofErr w:type="spellEnd"/>
      <w:r w:rsidRPr="004344BF">
        <w:rPr>
          <w:rFonts w:ascii="Times New Roman" w:hAnsi="Times New Roman" w:cs="Times New Roman"/>
        </w:rPr>
        <w:t xml:space="preserve"> (filmben: 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</w:t>
      </w:r>
      <w:proofErr w:type="spellStart"/>
      <w:r w:rsidRPr="004344BF">
        <w:rPr>
          <w:rFonts w:ascii="Times New Roman" w:hAnsi="Times New Roman" w:cs="Times New Roman"/>
        </w:rPr>
        <w:t>Golightly</w:t>
      </w:r>
      <w:proofErr w:type="spellEnd"/>
      <w:r w:rsidRPr="004344BF">
        <w:rPr>
          <w:rFonts w:ascii="Times New Roman" w:hAnsi="Times New Roman" w:cs="Times New Roman"/>
        </w:rPr>
        <w:t xml:space="preserve">), aki „amerikai </w:t>
      </w:r>
      <w:proofErr w:type="spellStart"/>
      <w:r w:rsidRPr="004344BF">
        <w:rPr>
          <w:rFonts w:ascii="Times New Roman" w:hAnsi="Times New Roman" w:cs="Times New Roman"/>
        </w:rPr>
        <w:t>ghésa</w:t>
      </w:r>
      <w:proofErr w:type="spellEnd"/>
      <w:r w:rsidRPr="004344BF">
        <w:rPr>
          <w:rFonts w:ascii="Times New Roman" w:hAnsi="Times New Roman" w:cs="Times New Roman"/>
        </w:rPr>
        <w:t>”</w:t>
      </w:r>
      <w:proofErr w:type="spellStart"/>
      <w:r w:rsidRPr="004344BF">
        <w:rPr>
          <w:rFonts w:ascii="Times New Roman" w:hAnsi="Times New Roman" w:cs="Times New Roman"/>
        </w:rPr>
        <w:t>-ként</w:t>
      </w:r>
      <w:proofErr w:type="spellEnd"/>
      <w:r w:rsidRPr="004344BF">
        <w:rPr>
          <w:rFonts w:ascii="Times New Roman" w:hAnsi="Times New Roman" w:cs="Times New Roman"/>
        </w:rPr>
        <w:t xml:space="preserve"> igyekszik „túlélni” a </w:t>
      </w:r>
      <w:proofErr w:type="spellStart"/>
      <w:r w:rsidRPr="004344BF">
        <w:rPr>
          <w:rFonts w:ascii="Times New Roman" w:hAnsi="Times New Roman" w:cs="Times New Roman"/>
        </w:rPr>
        <w:t>new-york-i</w:t>
      </w:r>
      <w:proofErr w:type="spellEnd"/>
      <w:r w:rsidRPr="004344BF">
        <w:rPr>
          <w:rFonts w:ascii="Times New Roman" w:hAnsi="Times New Roman" w:cs="Times New Roman"/>
        </w:rPr>
        <w:t xml:space="preserve"> létet, másik főhőse pedig az Író. Capote, egyik barátjáról - Carol </w:t>
      </w:r>
      <w:proofErr w:type="spellStart"/>
      <w:r w:rsidRPr="004344BF">
        <w:rPr>
          <w:rFonts w:ascii="Times New Roman" w:hAnsi="Times New Roman" w:cs="Times New Roman"/>
        </w:rPr>
        <w:t>Grace-ről</w:t>
      </w:r>
      <w:proofErr w:type="spellEnd"/>
      <w:r w:rsidRPr="004344BF">
        <w:rPr>
          <w:rFonts w:ascii="Times New Roman" w:hAnsi="Times New Roman" w:cs="Times New Roman"/>
        </w:rPr>
        <w:t xml:space="preserve"> - mintázta </w:t>
      </w:r>
      <w:proofErr w:type="spellStart"/>
      <w:r w:rsidRPr="004344BF">
        <w:rPr>
          <w:rFonts w:ascii="Times New Roman" w:hAnsi="Times New Roman" w:cs="Times New Roman"/>
        </w:rPr>
        <w:t>Cily</w:t>
      </w:r>
      <w:proofErr w:type="spellEnd"/>
      <w:r w:rsidRPr="004344BF">
        <w:rPr>
          <w:rFonts w:ascii="Times New Roman" w:hAnsi="Times New Roman" w:cs="Times New Roman"/>
        </w:rPr>
        <w:t>/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alakját s azt szerette volna, ha a filmben Marilyn Monroe játssza el a szerepét. Marilyn azonban visszautasította a felkérést. </w:t>
      </w:r>
      <w:proofErr w:type="spellStart"/>
      <w:r w:rsidRPr="004344BF">
        <w:rPr>
          <w:rFonts w:ascii="Times New Roman" w:hAnsi="Times New Roman" w:cs="Times New Roman"/>
        </w:rPr>
        <w:t>Audrey</w:t>
      </w:r>
      <w:proofErr w:type="spellEnd"/>
      <w:r w:rsidRPr="004344BF">
        <w:rPr>
          <w:rFonts w:ascii="Times New Roman" w:hAnsi="Times New Roman" w:cs="Times New Roman"/>
        </w:rPr>
        <w:t xml:space="preserve"> </w:t>
      </w:r>
      <w:proofErr w:type="spellStart"/>
      <w:r w:rsidRPr="004344BF">
        <w:rPr>
          <w:rFonts w:ascii="Times New Roman" w:hAnsi="Times New Roman" w:cs="Times New Roman"/>
        </w:rPr>
        <w:t>Heburn</w:t>
      </w:r>
      <w:proofErr w:type="spellEnd"/>
      <w:r w:rsidRPr="004344BF">
        <w:rPr>
          <w:rFonts w:ascii="Times New Roman" w:hAnsi="Times New Roman" w:cs="Times New Roman"/>
        </w:rPr>
        <w:t xml:space="preserve"> lett a végleges kiválasztott és a szerep karaktere hozzá igazodott. Finomodott a 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által használt nyelvezet s eltűnt a nő biszexualitására való utalás is. A külsőt tekintve </w:t>
      </w:r>
      <w:proofErr w:type="spellStart"/>
      <w:r w:rsidRPr="004344BF">
        <w:rPr>
          <w:rFonts w:ascii="Times New Roman" w:hAnsi="Times New Roman" w:cs="Times New Roman"/>
        </w:rPr>
        <w:t>Audrey-nál</w:t>
      </w:r>
      <w:proofErr w:type="spellEnd"/>
      <w:r w:rsidRPr="004344BF">
        <w:rPr>
          <w:rFonts w:ascii="Times New Roman" w:hAnsi="Times New Roman" w:cs="Times New Roman"/>
        </w:rPr>
        <w:t xml:space="preserve"> nem találhattak volna alkalmasabb </w:t>
      </w:r>
      <w:proofErr w:type="spellStart"/>
      <w:r w:rsidRPr="004344BF">
        <w:rPr>
          <w:rFonts w:ascii="Times New Roman" w:hAnsi="Times New Roman" w:cs="Times New Roman"/>
        </w:rPr>
        <w:t>Holly-t</w:t>
      </w:r>
      <w:proofErr w:type="spellEnd"/>
      <w:r w:rsidRPr="004344BF">
        <w:rPr>
          <w:rFonts w:ascii="Times New Roman" w:hAnsi="Times New Roman" w:cs="Times New Roman"/>
        </w:rPr>
        <w:t>; „Hiába volt olyan divatosan karcsú, csak úgy sugárzott róla a tejbepapis egészség, a mandula-szappan tisztaság, még az arca mély rózsaszínje is egészséget sugárzott. A szája nagy volt, az orra pisze. Szemét sötét napszemüveg fedte el. A gyermekkoron már túl volt, az asszonykoron még innen – ezt mondta az arca. Azt hittem, tizenhat és harminc között lehet valahol…”</w:t>
      </w:r>
      <w:r w:rsidRPr="004344BF">
        <w:rPr>
          <w:rStyle w:val="Lbjegyzet-hivatkozs"/>
          <w:rFonts w:ascii="Times New Roman" w:hAnsi="Times New Roman" w:cs="Times New Roman"/>
        </w:rPr>
        <w:footnoteReference w:id="1"/>
      </w:r>
      <w:r w:rsidRPr="004344BF">
        <w:rPr>
          <w:rFonts w:ascii="Times New Roman" w:hAnsi="Times New Roman" w:cs="Times New Roman"/>
        </w:rPr>
        <w:t>- mutatja be Capote a kisregény női alakját.</w:t>
      </w:r>
      <w:r w:rsidRPr="004344BF">
        <w:rPr>
          <w:rStyle w:val="Lbjegyzet-hivatkozs"/>
          <w:rFonts w:ascii="Times New Roman" w:hAnsi="Times New Roman" w:cs="Times New Roman"/>
        </w:rPr>
        <w:footnoteReference w:id="2"/>
      </w: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 xml:space="preserve"> Ami érdekes, hogy nem csupán a karakter belső lénye igazodott </w:t>
      </w:r>
      <w:proofErr w:type="spellStart"/>
      <w:r w:rsidRPr="004344BF">
        <w:rPr>
          <w:rFonts w:ascii="Times New Roman" w:hAnsi="Times New Roman" w:cs="Times New Roman"/>
        </w:rPr>
        <w:t>Audrey</w:t>
      </w:r>
      <w:proofErr w:type="spellEnd"/>
      <w:r w:rsidRPr="004344BF">
        <w:rPr>
          <w:rFonts w:ascii="Times New Roman" w:hAnsi="Times New Roman" w:cs="Times New Roman"/>
        </w:rPr>
        <w:t xml:space="preserve"> </w:t>
      </w:r>
      <w:proofErr w:type="spellStart"/>
      <w:r w:rsidRPr="004344BF">
        <w:rPr>
          <w:rFonts w:ascii="Times New Roman" w:hAnsi="Times New Roman" w:cs="Times New Roman"/>
        </w:rPr>
        <w:t>Hepburn</w:t>
      </w:r>
      <w:proofErr w:type="spellEnd"/>
      <w:r w:rsidRPr="004344BF">
        <w:rPr>
          <w:rFonts w:ascii="Times New Roman" w:hAnsi="Times New Roman" w:cs="Times New Roman"/>
        </w:rPr>
        <w:t xml:space="preserve"> személyéhez, hanem a film zenéje is. (Az természetes, hogy a zene a filmhez készül- Schönberg, amikor </w:t>
      </w:r>
      <w:r w:rsidR="00E61A80" w:rsidRPr="004344BF">
        <w:rPr>
          <w:rFonts w:ascii="Times New Roman" w:hAnsi="Times New Roman" w:cs="Times New Roman"/>
        </w:rPr>
        <w:t xml:space="preserve">egy másik film kapcsán </w:t>
      </w:r>
      <w:r w:rsidRPr="004344BF">
        <w:rPr>
          <w:rFonts w:ascii="Times New Roman" w:hAnsi="Times New Roman" w:cs="Times New Roman"/>
        </w:rPr>
        <w:t xml:space="preserve">megkeresték </w:t>
      </w:r>
      <w:proofErr w:type="spellStart"/>
      <w:r w:rsidRPr="004344BF">
        <w:rPr>
          <w:rFonts w:ascii="Times New Roman" w:hAnsi="Times New Roman" w:cs="Times New Roman"/>
        </w:rPr>
        <w:t>Hollywood-ból</w:t>
      </w:r>
      <w:proofErr w:type="spellEnd"/>
      <w:r w:rsidRPr="004344BF">
        <w:rPr>
          <w:rFonts w:ascii="Times New Roman" w:hAnsi="Times New Roman" w:cs="Times New Roman"/>
        </w:rPr>
        <w:t xml:space="preserve"> feltette a kérdést, hogy lehet-e, hogy előbb a zenét </w:t>
      </w:r>
      <w:proofErr w:type="gramStart"/>
      <w:r w:rsidRPr="004344BF">
        <w:rPr>
          <w:rFonts w:ascii="Times New Roman" w:hAnsi="Times New Roman" w:cs="Times New Roman"/>
        </w:rPr>
        <w:t>megírja</w:t>
      </w:r>
      <w:proofErr w:type="gramEnd"/>
      <w:r w:rsidRPr="004344BF">
        <w:rPr>
          <w:rFonts w:ascii="Times New Roman" w:hAnsi="Times New Roman" w:cs="Times New Roman"/>
        </w:rPr>
        <w:t xml:space="preserve"> s ahhoz illeszkedik majd a film s egyértelmű „nem” volt a válasz- de az egyedi s különös, hogy a zene a főszereplőt játszó színésznőhöz van illesztve.)  Henry </w:t>
      </w:r>
      <w:proofErr w:type="spellStart"/>
      <w:r w:rsidRPr="004344BF">
        <w:rPr>
          <w:rFonts w:ascii="Times New Roman" w:hAnsi="Times New Roman" w:cs="Times New Roman"/>
        </w:rPr>
        <w:t>Mancini</w:t>
      </w:r>
      <w:proofErr w:type="spellEnd"/>
      <w:r w:rsidRPr="004344BF">
        <w:rPr>
          <w:rFonts w:ascii="Times New Roman" w:hAnsi="Times New Roman" w:cs="Times New Roman"/>
        </w:rPr>
        <w:t xml:space="preserve">, a film zenéjének szerzője mondta a következőt: </w:t>
      </w:r>
      <w:proofErr w:type="gramStart"/>
      <w:r w:rsidRPr="004344BF">
        <w:rPr>
          <w:rFonts w:ascii="Times New Roman" w:hAnsi="Times New Roman" w:cs="Times New Roman"/>
        </w:rPr>
        <w:t>„ Ritka</w:t>
      </w:r>
      <w:proofErr w:type="gramEnd"/>
      <w:r w:rsidRPr="004344BF">
        <w:rPr>
          <w:rFonts w:ascii="Times New Roman" w:hAnsi="Times New Roman" w:cs="Times New Roman"/>
        </w:rPr>
        <w:t xml:space="preserve">, hogy egy zeneszerzőt tényleg megihlessen egy alak, egy arc vagy egy személyiség, de </w:t>
      </w:r>
      <w:proofErr w:type="spellStart"/>
      <w:r w:rsidRPr="004344BF">
        <w:rPr>
          <w:rFonts w:ascii="Times New Roman" w:hAnsi="Times New Roman" w:cs="Times New Roman"/>
        </w:rPr>
        <w:t>Audrey</w:t>
      </w:r>
      <w:proofErr w:type="spellEnd"/>
      <w:r w:rsidRPr="004344BF">
        <w:rPr>
          <w:rFonts w:ascii="Times New Roman" w:hAnsi="Times New Roman" w:cs="Times New Roman"/>
        </w:rPr>
        <w:t xml:space="preserve"> esetében ez történt. Általában látnom kell a kész filmet, mielőtt zenét szerzek hozzá, de az </w:t>
      </w:r>
      <w:r w:rsidRPr="004215A0">
        <w:rPr>
          <w:rFonts w:ascii="Times New Roman" w:hAnsi="Times New Roman" w:cs="Times New Roman"/>
          <w:i/>
        </w:rPr>
        <w:t>Álom luxuskivitelben</w:t>
      </w:r>
      <w:r w:rsidRPr="004344BF">
        <w:rPr>
          <w:rFonts w:ascii="Times New Roman" w:hAnsi="Times New Roman" w:cs="Times New Roman"/>
        </w:rPr>
        <w:t xml:space="preserve"> esetében már akkor tudtam, mit kell írnom ennek a színésznőnek, miután elolvastam a forgatókönyvet. Így amikor először találkoztam vele, már éreztem, hogy a dal nagyon, </w:t>
      </w:r>
      <w:proofErr w:type="spellStart"/>
      <w:r w:rsidRPr="004344BF">
        <w:rPr>
          <w:rFonts w:ascii="Times New Roman" w:hAnsi="Times New Roman" w:cs="Times New Roman"/>
        </w:rPr>
        <w:t>nagyon</w:t>
      </w:r>
      <w:proofErr w:type="spellEnd"/>
      <w:r w:rsidRPr="004344BF">
        <w:rPr>
          <w:rFonts w:ascii="Times New Roman" w:hAnsi="Times New Roman" w:cs="Times New Roman"/>
        </w:rPr>
        <w:t xml:space="preserve"> különleges lesz. Ismertem a hang minőségét, és tudtam, hogy tökéletesen fogja elénekelni a </w:t>
      </w:r>
      <w:r w:rsidRPr="004215A0">
        <w:rPr>
          <w:rFonts w:ascii="Times New Roman" w:hAnsi="Times New Roman" w:cs="Times New Roman"/>
          <w:i/>
        </w:rPr>
        <w:t xml:space="preserve">Moon </w:t>
      </w:r>
      <w:proofErr w:type="spellStart"/>
      <w:r w:rsidRPr="004215A0">
        <w:rPr>
          <w:rFonts w:ascii="Times New Roman" w:hAnsi="Times New Roman" w:cs="Times New Roman"/>
          <w:i/>
        </w:rPr>
        <w:t>River</w:t>
      </w:r>
      <w:r w:rsidR="004215A0">
        <w:rPr>
          <w:rFonts w:ascii="Times New Roman" w:hAnsi="Times New Roman" w:cs="Times New Roman"/>
          <w:i/>
        </w:rPr>
        <w:t>-</w:t>
      </w:r>
      <w:r w:rsidRPr="004215A0">
        <w:rPr>
          <w:rFonts w:ascii="Times New Roman" w:hAnsi="Times New Roman" w:cs="Times New Roman"/>
        </w:rPr>
        <w:t>t</w:t>
      </w:r>
      <w:proofErr w:type="spellEnd"/>
      <w:r w:rsidRPr="004344BF">
        <w:rPr>
          <w:rFonts w:ascii="Times New Roman" w:hAnsi="Times New Roman" w:cs="Times New Roman"/>
        </w:rPr>
        <w:t>. Mindmáig senki sem énekelte el több érzéssel.”</w:t>
      </w:r>
      <w:r w:rsidRPr="004344BF">
        <w:rPr>
          <w:rStyle w:val="Lbjegyzet-hivatkozs"/>
          <w:rFonts w:ascii="Times New Roman" w:hAnsi="Times New Roman" w:cs="Times New Roman"/>
        </w:rPr>
        <w:footnoteReference w:id="3"/>
      </w:r>
      <w:r w:rsidRPr="004344BF">
        <w:rPr>
          <w:rFonts w:ascii="Times New Roman" w:hAnsi="Times New Roman" w:cs="Times New Roman"/>
        </w:rPr>
        <w:t xml:space="preserve"> (</w:t>
      </w:r>
      <w:proofErr w:type="spellStart"/>
      <w:r w:rsidRPr="004344BF">
        <w:rPr>
          <w:rFonts w:ascii="Times New Roman" w:hAnsi="Times New Roman" w:cs="Times New Roman"/>
        </w:rPr>
        <w:t>Mancini</w:t>
      </w:r>
      <w:proofErr w:type="spellEnd"/>
      <w:r w:rsidRPr="004344BF">
        <w:rPr>
          <w:rFonts w:ascii="Times New Roman" w:hAnsi="Times New Roman" w:cs="Times New Roman"/>
        </w:rPr>
        <w:t xml:space="preserve">, első generációs amerikai volt, mind </w:t>
      </w:r>
      <w:r w:rsidR="00971874" w:rsidRPr="004344BF">
        <w:rPr>
          <w:rFonts w:ascii="Times New Roman" w:hAnsi="Times New Roman" w:cs="Times New Roman"/>
        </w:rPr>
        <w:t xml:space="preserve">a </w:t>
      </w:r>
      <w:r w:rsidRPr="004344BF">
        <w:rPr>
          <w:rFonts w:ascii="Times New Roman" w:hAnsi="Times New Roman" w:cs="Times New Roman"/>
        </w:rPr>
        <w:t>két ágról olasz gyökerekkel…</w:t>
      </w:r>
      <w:r w:rsidR="006E721B" w:rsidRPr="004344BF">
        <w:rPr>
          <w:rFonts w:ascii="Times New Roman" w:hAnsi="Times New Roman" w:cs="Times New Roman"/>
        </w:rPr>
        <w:t xml:space="preserve"> </w:t>
      </w:r>
      <w:r w:rsidRPr="004344BF">
        <w:rPr>
          <w:rFonts w:ascii="Times New Roman" w:hAnsi="Times New Roman" w:cs="Times New Roman"/>
        </w:rPr>
        <w:t>volt érzéke a romantikához)</w:t>
      </w:r>
      <w:r w:rsidRPr="004344BF">
        <w:rPr>
          <w:rStyle w:val="Lbjegyzet-hivatkozs"/>
          <w:rFonts w:ascii="Times New Roman" w:hAnsi="Times New Roman" w:cs="Times New Roman"/>
        </w:rPr>
        <w:footnoteReference w:id="4"/>
      </w:r>
      <w:r w:rsidRPr="004344BF">
        <w:rPr>
          <w:rFonts w:ascii="Times New Roman" w:hAnsi="Times New Roman" w:cs="Times New Roman"/>
        </w:rPr>
        <w:t>.</w:t>
      </w: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 xml:space="preserve">A hollywoodi zene jellegzetessége a romantika; a hallgathatóság számára könnyedén követhető egyszerű dallam, a történetközpontú filmes gondolkodással összhangban álló dallamközpontú zenei </w:t>
      </w:r>
      <w:r w:rsidRPr="004344BF">
        <w:rPr>
          <w:rFonts w:ascii="Times New Roman" w:hAnsi="Times New Roman" w:cs="Times New Roman"/>
        </w:rPr>
        <w:lastRenderedPageBreak/>
        <w:t>gondolkodás. (</w:t>
      </w:r>
      <w:proofErr w:type="gramStart"/>
      <w:r w:rsidRPr="004344BF">
        <w:rPr>
          <w:rFonts w:ascii="Times New Roman" w:hAnsi="Times New Roman" w:cs="Times New Roman"/>
        </w:rPr>
        <w:t>A  XIX.</w:t>
      </w:r>
      <w:proofErr w:type="gramEnd"/>
      <w:r w:rsidRPr="004344BF">
        <w:rPr>
          <w:rFonts w:ascii="Times New Roman" w:hAnsi="Times New Roman" w:cs="Times New Roman"/>
        </w:rPr>
        <w:t xml:space="preserve"> században született Wagner operákban már megfigyelhető a vezérmotívum jelenléte, egy-egy visszatérő dallam.)   1910-ben, a </w:t>
      </w:r>
      <w:proofErr w:type="spellStart"/>
      <w:r w:rsidRPr="004215A0">
        <w:rPr>
          <w:rFonts w:ascii="Times New Roman" w:hAnsi="Times New Roman" w:cs="Times New Roman"/>
          <w:i/>
        </w:rPr>
        <w:t>Moving</w:t>
      </w:r>
      <w:proofErr w:type="spellEnd"/>
      <w:r w:rsidRPr="004215A0">
        <w:rPr>
          <w:rFonts w:ascii="Times New Roman" w:hAnsi="Times New Roman" w:cs="Times New Roman"/>
          <w:i/>
        </w:rPr>
        <w:t xml:space="preserve"> </w:t>
      </w:r>
      <w:proofErr w:type="spellStart"/>
      <w:r w:rsidRPr="004215A0">
        <w:rPr>
          <w:rFonts w:ascii="Times New Roman" w:hAnsi="Times New Roman" w:cs="Times New Roman"/>
          <w:i/>
        </w:rPr>
        <w:t>Pictures</w:t>
      </w:r>
      <w:proofErr w:type="spellEnd"/>
      <w:r w:rsidRPr="004215A0">
        <w:rPr>
          <w:rFonts w:ascii="Times New Roman" w:hAnsi="Times New Roman" w:cs="Times New Roman"/>
          <w:i/>
        </w:rPr>
        <w:t xml:space="preserve"> News</w:t>
      </w:r>
      <w:r w:rsidRPr="004344BF">
        <w:rPr>
          <w:rFonts w:ascii="Times New Roman" w:hAnsi="Times New Roman" w:cs="Times New Roman"/>
        </w:rPr>
        <w:t xml:space="preserve"> úgy fogalmazott, hogy a vezérmotívumok használata „természeti törvény, amelyet semmi szín alatt nem szabad megszegni”. </w:t>
      </w:r>
      <w:proofErr w:type="spellStart"/>
      <w:r w:rsidRPr="004344BF">
        <w:rPr>
          <w:rFonts w:ascii="Times New Roman" w:hAnsi="Times New Roman" w:cs="Times New Roman"/>
        </w:rPr>
        <w:t>Mancini</w:t>
      </w:r>
      <w:proofErr w:type="spellEnd"/>
      <w:r w:rsidRPr="004344BF">
        <w:rPr>
          <w:rFonts w:ascii="Times New Roman" w:hAnsi="Times New Roman" w:cs="Times New Roman"/>
        </w:rPr>
        <w:t xml:space="preserve"> tartotta magát </w:t>
      </w:r>
      <w:proofErr w:type="gramStart"/>
      <w:r w:rsidRPr="004344BF">
        <w:rPr>
          <w:rFonts w:ascii="Times New Roman" w:hAnsi="Times New Roman" w:cs="Times New Roman"/>
        </w:rPr>
        <w:t>ezen</w:t>
      </w:r>
      <w:proofErr w:type="gramEnd"/>
      <w:r w:rsidRPr="004344BF">
        <w:rPr>
          <w:rFonts w:ascii="Times New Roman" w:hAnsi="Times New Roman" w:cs="Times New Roman"/>
        </w:rPr>
        <w:t xml:space="preserve"> szabályhoz; az  Oscar-díjat nyert dal (</w:t>
      </w:r>
      <w:r w:rsidRPr="004215A0">
        <w:rPr>
          <w:rFonts w:ascii="Times New Roman" w:hAnsi="Times New Roman" w:cs="Times New Roman"/>
          <w:i/>
        </w:rPr>
        <w:t xml:space="preserve">Moon </w:t>
      </w:r>
      <w:proofErr w:type="spellStart"/>
      <w:r w:rsidRPr="004215A0">
        <w:rPr>
          <w:rFonts w:ascii="Times New Roman" w:hAnsi="Times New Roman" w:cs="Times New Roman"/>
          <w:i/>
        </w:rPr>
        <w:t>River</w:t>
      </w:r>
      <w:proofErr w:type="spellEnd"/>
      <w:r w:rsidRPr="004344BF">
        <w:rPr>
          <w:rStyle w:val="Lbjegyzet-hivatkozs"/>
          <w:rFonts w:ascii="Times New Roman" w:hAnsi="Times New Roman" w:cs="Times New Roman"/>
        </w:rPr>
        <w:footnoteReference w:id="5"/>
      </w:r>
      <w:r w:rsidRPr="004344BF">
        <w:rPr>
          <w:rFonts w:ascii="Times New Roman" w:hAnsi="Times New Roman" w:cs="Times New Roman"/>
        </w:rPr>
        <w:t xml:space="preserve">), különböző variációban végigvonul a filmen s bemászik az ember fülébe. A dal arról szól, hogy valami elérhetetlent kergetünk, a végzetet kergetjük. A végzet pedig a film esetében az élet által 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elé sodort író, aki talán segít abban, hogy az elveszett lány, megtalálja önmagát. A </w:t>
      </w:r>
      <w:r w:rsidRPr="004215A0">
        <w:rPr>
          <w:rFonts w:ascii="Times New Roman" w:hAnsi="Times New Roman" w:cs="Times New Roman"/>
          <w:i/>
        </w:rPr>
        <w:t xml:space="preserve">Moon </w:t>
      </w:r>
      <w:proofErr w:type="spellStart"/>
      <w:r w:rsidRPr="004215A0">
        <w:rPr>
          <w:rFonts w:ascii="Times New Roman" w:hAnsi="Times New Roman" w:cs="Times New Roman"/>
          <w:i/>
        </w:rPr>
        <w:t>River</w:t>
      </w:r>
      <w:proofErr w:type="spellEnd"/>
      <w:r w:rsidRPr="004344BF">
        <w:rPr>
          <w:rFonts w:ascii="Times New Roman" w:hAnsi="Times New Roman" w:cs="Times New Roman"/>
        </w:rPr>
        <w:t xml:space="preserve"> dallama csendül fel (szöveg nélkül) a film legvégén a képkockákat lezáró csók alatt, s a film legelején is (kisebb kórus kíséretében), amikor még nem tudunk a történetről semmit. A dal, keretet ad a filmnek. </w:t>
      </w: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>A némafilmek, a XIX. század végén jelennek meg, s bár előfordult, hogy minden kíséret nélkül vetítették őket, a jellemzőbb világszerte az volt, hogy zongorista, avagy zenekar festette alá a képkockákat. A zenei kíséret mellett volt gyakran egy narrátor is, aki elmesélte, hogy mi látható a képen. (Japánban „</w:t>
      </w:r>
      <w:proofErr w:type="spellStart"/>
      <w:r w:rsidRPr="004344BF">
        <w:rPr>
          <w:rFonts w:ascii="Times New Roman" w:hAnsi="Times New Roman" w:cs="Times New Roman"/>
        </w:rPr>
        <w:t>bensinek</w:t>
      </w:r>
      <w:proofErr w:type="spellEnd"/>
      <w:r w:rsidRPr="004344BF">
        <w:rPr>
          <w:rFonts w:ascii="Times New Roman" w:hAnsi="Times New Roman" w:cs="Times New Roman"/>
        </w:rPr>
        <w:t xml:space="preserve">” hívták a mesélőt). Nos, a filmzenében a zene szövege, ugyanezt a mesélő funkciót tölti be filmünk esetében. Minthogy a dal szövege szól álmodozásról, vágyak kergetéséről s annak megtalálásáról is, valójában benne van a dalban a film eleje s a vége is. A film elején azonban a szöveg még kissé szerep nélküli, háttér. Kidomborodni s mélységgel bírni az ablak-jelen után fog, amikor </w:t>
      </w:r>
      <w:proofErr w:type="spellStart"/>
      <w:r w:rsidRPr="004344BF">
        <w:rPr>
          <w:rFonts w:ascii="Times New Roman" w:hAnsi="Times New Roman" w:cs="Times New Roman"/>
        </w:rPr>
        <w:t>Audrey</w:t>
      </w:r>
      <w:proofErr w:type="spellEnd"/>
      <w:r w:rsidRPr="004344BF">
        <w:rPr>
          <w:rFonts w:ascii="Times New Roman" w:hAnsi="Times New Roman" w:cs="Times New Roman"/>
        </w:rPr>
        <w:t xml:space="preserve"> </w:t>
      </w:r>
      <w:proofErr w:type="spellStart"/>
      <w:r w:rsidRPr="004344BF">
        <w:rPr>
          <w:rFonts w:ascii="Times New Roman" w:hAnsi="Times New Roman" w:cs="Times New Roman"/>
        </w:rPr>
        <w:t>Hepburn</w:t>
      </w:r>
      <w:proofErr w:type="spellEnd"/>
      <w:r w:rsidRPr="004344BF">
        <w:rPr>
          <w:rFonts w:ascii="Times New Roman" w:hAnsi="Times New Roman" w:cs="Times New Roman"/>
        </w:rPr>
        <w:t xml:space="preserve"> törölközővel a fején egy gitárral elénekli azt nekünk. Ezt követően feltűnik a dallam filmbeli fordulópontoknál, avagy lehetséges fordulópontoknál; amikor Doki megtalálja </w:t>
      </w:r>
      <w:proofErr w:type="spellStart"/>
      <w:r w:rsidRPr="004344BF">
        <w:rPr>
          <w:rFonts w:ascii="Times New Roman" w:hAnsi="Times New Roman" w:cs="Times New Roman"/>
        </w:rPr>
        <w:t>Hollyt</w:t>
      </w:r>
      <w:proofErr w:type="spellEnd"/>
      <w:r w:rsidRPr="004344BF">
        <w:rPr>
          <w:rFonts w:ascii="Times New Roman" w:hAnsi="Times New Roman" w:cs="Times New Roman"/>
        </w:rPr>
        <w:t>, amikor Doki elmegy pedig elvihette volna magával a lányt, amikor Paul elkezdi írni a regényét s végre saját talpára állhat egy kitartott semmittevőből . A „vezérdallam”szerepe a hangsúlyozás: „</w:t>
      </w:r>
      <w:proofErr w:type="gramStart"/>
      <w:r w:rsidRPr="004344BF">
        <w:rPr>
          <w:rFonts w:ascii="Times New Roman" w:hAnsi="Times New Roman" w:cs="Times New Roman"/>
        </w:rPr>
        <w:t>na</w:t>
      </w:r>
      <w:proofErr w:type="gramEnd"/>
      <w:r w:rsidRPr="004344BF">
        <w:rPr>
          <w:rFonts w:ascii="Times New Roman" w:hAnsi="Times New Roman" w:cs="Times New Roman"/>
        </w:rPr>
        <w:t xml:space="preserve"> ez itt fontos, figyelj!” </w:t>
      </w: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 xml:space="preserve">A zárójelenetben, a </w:t>
      </w:r>
      <w:r w:rsidRPr="004215A0">
        <w:rPr>
          <w:rFonts w:ascii="Times New Roman" w:hAnsi="Times New Roman" w:cs="Times New Roman"/>
          <w:i/>
        </w:rPr>
        <w:t xml:space="preserve">Moon </w:t>
      </w:r>
      <w:proofErr w:type="spellStart"/>
      <w:r w:rsidRPr="004215A0">
        <w:rPr>
          <w:rFonts w:ascii="Times New Roman" w:hAnsi="Times New Roman" w:cs="Times New Roman"/>
          <w:i/>
        </w:rPr>
        <w:t>River</w:t>
      </w:r>
      <w:proofErr w:type="spellEnd"/>
      <w:r w:rsidRPr="004344BF">
        <w:rPr>
          <w:rFonts w:ascii="Times New Roman" w:hAnsi="Times New Roman" w:cs="Times New Roman"/>
        </w:rPr>
        <w:t xml:space="preserve"> dallamának hatását felerősíti, hogy egy feszültséget sugárzó dallamból vált a zene át a már korábban megismert melódiába. Ebben a filmben (mint a XX. századi filmek többségében is), a zene illusztrál és összeköt. ( Amikor 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és Paul üzletről üzletre jár a ropi- karika gravírozási jelenet idején, akkor a zene az, ami az ugráló helyszíneket egy szálra fűzi). Feszültséget keltő zenével a film során nem sokszor találkozunk, de amikor igen, annak fontos szerepe van; Elmer Bernstein mondta, hogy „a zene tisztán az érzelmek szintjén tudja elmondani a történetet, amire a filmegymagában nem képes.”</w:t>
      </w:r>
      <w:r w:rsidRPr="004344BF">
        <w:rPr>
          <w:rStyle w:val="Lbjegyzet-hivatkozs"/>
          <w:rFonts w:ascii="Times New Roman" w:hAnsi="Times New Roman" w:cs="Times New Roman"/>
        </w:rPr>
        <w:footnoteReference w:id="6"/>
      </w:r>
      <w:r w:rsidRPr="004344BF">
        <w:rPr>
          <w:rFonts w:ascii="Times New Roman" w:hAnsi="Times New Roman" w:cs="Times New Roman"/>
        </w:rPr>
        <w:t xml:space="preserve"> Disszonáns zenét hallunk akkor, amikor a két főszereplő összeveszik s 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azt mondja </w:t>
      </w:r>
      <w:proofErr w:type="spellStart"/>
      <w:r w:rsidRPr="004344BF">
        <w:rPr>
          <w:rFonts w:ascii="Times New Roman" w:hAnsi="Times New Roman" w:cs="Times New Roman"/>
        </w:rPr>
        <w:t>Paul-nak</w:t>
      </w:r>
      <w:proofErr w:type="spellEnd"/>
      <w:r w:rsidRPr="004344BF">
        <w:rPr>
          <w:rFonts w:ascii="Times New Roman" w:hAnsi="Times New Roman" w:cs="Times New Roman"/>
        </w:rPr>
        <w:t xml:space="preserve">, hogy „pontosan négy másodpercre van szükséged ahhoz, hogy innen elérd </w:t>
      </w:r>
      <w:r w:rsidRPr="004344BF">
        <w:rPr>
          <w:rFonts w:ascii="Times New Roman" w:hAnsi="Times New Roman" w:cs="Times New Roman"/>
        </w:rPr>
        <w:lastRenderedPageBreak/>
        <w:t xml:space="preserve">az ajtót, én kettőt adok”. Hasonlóan velőt súroló a zene akkor is, amikor 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szeretett bátyjának haláláról hír érkezik. A csúcspont pedig a film vége, amikor a céltalan lány menekülne Brazíliába, a lányt szimbolizáló névtelen macskát kiteszi a nő a taxiból az esőbe a szemétládák és sok-sok patkány közé (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korábban patkányoknak hívta azokat a férfiakat is, akik az életében pillanatra megfordultak) és a férfi, akivel összetartozhatna, visszadobja neki az összetartozásukat kifejező gyűrűt. A „most valóban egyedül maradsz, esik az eső, a macskához hasonlóan mehetsz te is a patkányok közé” jelenetbe csapnak bele a zongora és hegedűk által keltett disszonáns zenei elemek.  A lány ekkor kiszáll a taxiból s összefut a cicát kereső férfival. Még feszült a zene, de már egymás szemébe néznek. A férfi csak áll, amikor a lány kétségbeesetten a macska (szimbolikusan önmaga) keresésébe fog. A fordulópont az, amikor már minden veszni látszik, a két főhős ismét egymás szemébe néz, a cica felnyávog s meglesz. Ekkor a zene hirtelen átfordul az elringató dallamba. „Alapvető, hogy a kép és a zene viszonyában a zene bír módosító funkcióval, tehát a zene érzelmi tartalma vetül rá a képre és nem fordítva.”</w:t>
      </w:r>
      <w:r w:rsidRPr="004344BF">
        <w:rPr>
          <w:rStyle w:val="Lbjegyzet-hivatkozs"/>
          <w:rFonts w:ascii="Times New Roman" w:hAnsi="Times New Roman" w:cs="Times New Roman"/>
        </w:rPr>
        <w:footnoteReference w:id="7"/>
      </w:r>
      <w:r w:rsidRPr="004344BF">
        <w:rPr>
          <w:rFonts w:ascii="Times New Roman" w:hAnsi="Times New Roman" w:cs="Times New Roman"/>
        </w:rPr>
        <w:t xml:space="preserve"> A néző idegei, mit az eső, a színészek játéka s a szomorú hegedűjáték már pattanásig feszített, megpihenhetnek s a megkönnyebbült szívből feltörhetnek a könnyek.  </w:t>
      </w:r>
    </w:p>
    <w:p w:rsidR="003B0A27" w:rsidRPr="004344BF" w:rsidRDefault="008A6FF9" w:rsidP="008A6FF9">
      <w:pPr>
        <w:spacing w:line="360" w:lineRule="auto"/>
        <w:jc w:val="both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 xml:space="preserve">Az 1950-60-as években a hollywoodi filmipar válságát élte. A világháborút követő egy-két évtizedben radikális változásoknak lehetünk tanúi; a nők szerepének megítélése elkezdett változni (ha a világháborúban helyt tudtak a hadiiparban állni, akkor lehet, hogy nem csupán a főzőkanál mellett van helyük), a szülő-gyerek viszonyban változás állt be (a 60-as évek hippi mozgalmai), a szexualitás megítélése változik (ezt a kérdést boncolgatja a 2004-ben, Alfred </w:t>
      </w:r>
      <w:proofErr w:type="spellStart"/>
      <w:r w:rsidRPr="004344BF">
        <w:rPr>
          <w:rFonts w:ascii="Times New Roman" w:hAnsi="Times New Roman" w:cs="Times New Roman"/>
        </w:rPr>
        <w:t>Kinsey</w:t>
      </w:r>
      <w:proofErr w:type="spellEnd"/>
      <w:r w:rsidRPr="004344BF">
        <w:rPr>
          <w:rFonts w:ascii="Times New Roman" w:hAnsi="Times New Roman" w:cs="Times New Roman"/>
        </w:rPr>
        <w:t xml:space="preserve"> életéről szóló film)…</w:t>
      </w:r>
    </w:p>
    <w:p w:rsidR="008A6FF9" w:rsidRPr="004344BF" w:rsidRDefault="008A6FF9" w:rsidP="008A6FF9">
      <w:pPr>
        <w:spacing w:line="360" w:lineRule="auto"/>
        <w:jc w:val="both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 xml:space="preserve"> A filmiparnak minderre reagálnia kellett. Nem beszélve a televízió megjelenéséről, mi feleslegessé tette, hogy az emberek kimozduljanak otthonról, ha szórakozni támadt kedvük. A világháborút követően a zene is nagy változásokon ment át; a</w:t>
      </w:r>
      <w:r w:rsidR="00CD117E" w:rsidRPr="004344BF">
        <w:rPr>
          <w:rFonts w:ascii="Times New Roman" w:hAnsi="Times New Roman" w:cs="Times New Roman"/>
        </w:rPr>
        <w:t>z</w:t>
      </w:r>
      <w:r w:rsidRPr="004344BF">
        <w:rPr>
          <w:rFonts w:ascii="Times New Roman" w:hAnsi="Times New Roman" w:cs="Times New Roman"/>
        </w:rPr>
        <w:t xml:space="preserve"> ötvenes-hatvanas években egyre nagyobb tért hódított a popzene. A Hollywood egyik válaszreakciója az volt, hogy lemezgyárakat vásárolt fel</w:t>
      </w:r>
      <w:r w:rsidR="00CD117E" w:rsidRPr="004344BF">
        <w:rPr>
          <w:rFonts w:ascii="Times New Roman" w:hAnsi="Times New Roman" w:cs="Times New Roman"/>
        </w:rPr>
        <w:t>,</w:t>
      </w:r>
      <w:r w:rsidRPr="004344BF">
        <w:rPr>
          <w:rFonts w:ascii="Times New Roman" w:hAnsi="Times New Roman" w:cs="Times New Roman"/>
        </w:rPr>
        <w:t xml:space="preserve"> és ha elkészült egy film, akkor a zenei anyagból lemez is készült; a film népszerűsítette a zenét s a zene népszerűsítette a filmet. Nem véletlen, hogy a </w:t>
      </w:r>
      <w:proofErr w:type="spellStart"/>
      <w:r w:rsidRPr="004215A0">
        <w:rPr>
          <w:rFonts w:ascii="Times New Roman" w:hAnsi="Times New Roman" w:cs="Times New Roman"/>
          <w:i/>
        </w:rPr>
        <w:t>Breakfast</w:t>
      </w:r>
      <w:proofErr w:type="spellEnd"/>
      <w:r w:rsidRPr="004215A0">
        <w:rPr>
          <w:rFonts w:ascii="Times New Roman" w:hAnsi="Times New Roman" w:cs="Times New Roman"/>
          <w:i/>
        </w:rPr>
        <w:t xml:space="preserve"> </w:t>
      </w:r>
      <w:proofErr w:type="spellStart"/>
      <w:r w:rsidRPr="004215A0">
        <w:rPr>
          <w:rFonts w:ascii="Times New Roman" w:hAnsi="Times New Roman" w:cs="Times New Roman"/>
          <w:i/>
        </w:rPr>
        <w:t>at</w:t>
      </w:r>
      <w:proofErr w:type="spellEnd"/>
      <w:r w:rsidRPr="004215A0">
        <w:rPr>
          <w:rFonts w:ascii="Times New Roman" w:hAnsi="Times New Roman" w:cs="Times New Roman"/>
          <w:i/>
        </w:rPr>
        <w:t xml:space="preserve"> </w:t>
      </w:r>
      <w:proofErr w:type="spellStart"/>
      <w:r w:rsidRPr="004215A0">
        <w:rPr>
          <w:rFonts w:ascii="Times New Roman" w:hAnsi="Times New Roman" w:cs="Times New Roman"/>
          <w:i/>
        </w:rPr>
        <w:t>Tiffany’s</w:t>
      </w:r>
      <w:proofErr w:type="spellEnd"/>
      <w:r w:rsidRPr="004344BF">
        <w:rPr>
          <w:rFonts w:ascii="Times New Roman" w:hAnsi="Times New Roman" w:cs="Times New Roman"/>
        </w:rPr>
        <w:t xml:space="preserve"> c</w:t>
      </w:r>
      <w:r w:rsidR="004215A0">
        <w:rPr>
          <w:rFonts w:ascii="Times New Roman" w:hAnsi="Times New Roman" w:cs="Times New Roman"/>
        </w:rPr>
        <w:t xml:space="preserve">ímű film 1961-ben készült, s a </w:t>
      </w:r>
      <w:r w:rsidRPr="004215A0">
        <w:rPr>
          <w:rFonts w:ascii="Times New Roman" w:hAnsi="Times New Roman" w:cs="Times New Roman"/>
          <w:i/>
        </w:rPr>
        <w:t xml:space="preserve">Moon </w:t>
      </w:r>
      <w:proofErr w:type="spellStart"/>
      <w:r w:rsidRPr="004215A0">
        <w:rPr>
          <w:rFonts w:ascii="Times New Roman" w:hAnsi="Times New Roman" w:cs="Times New Roman"/>
          <w:i/>
        </w:rPr>
        <w:t>River</w:t>
      </w:r>
      <w:proofErr w:type="spellEnd"/>
      <w:r w:rsidR="004215A0">
        <w:rPr>
          <w:rFonts w:ascii="Times New Roman" w:hAnsi="Times New Roman" w:cs="Times New Roman"/>
        </w:rPr>
        <w:t xml:space="preserve"> </w:t>
      </w:r>
      <w:r w:rsidRPr="004344BF">
        <w:rPr>
          <w:rFonts w:ascii="Times New Roman" w:hAnsi="Times New Roman" w:cs="Times New Roman"/>
        </w:rPr>
        <w:t>című dalt</w:t>
      </w:r>
      <w:proofErr w:type="gramStart"/>
      <w:r w:rsidRPr="004344BF">
        <w:rPr>
          <w:rFonts w:ascii="Times New Roman" w:hAnsi="Times New Roman" w:cs="Times New Roman"/>
        </w:rPr>
        <w:t>,  még</w:t>
      </w:r>
      <w:proofErr w:type="gramEnd"/>
      <w:r w:rsidRPr="004344BF">
        <w:rPr>
          <w:rFonts w:ascii="Times New Roman" w:hAnsi="Times New Roman" w:cs="Times New Roman"/>
        </w:rPr>
        <w:t xml:space="preserve"> ebben az évben az „év dalának választották a </w:t>
      </w:r>
      <w:proofErr w:type="spellStart"/>
      <w:r w:rsidRPr="004344BF">
        <w:rPr>
          <w:rFonts w:ascii="Times New Roman" w:hAnsi="Times New Roman" w:cs="Times New Roman"/>
        </w:rPr>
        <w:t>Grammy-gálán</w:t>
      </w:r>
      <w:proofErr w:type="spellEnd"/>
      <w:r w:rsidRPr="004344BF">
        <w:rPr>
          <w:rFonts w:ascii="Times New Roman" w:hAnsi="Times New Roman" w:cs="Times New Roman"/>
        </w:rPr>
        <w:t xml:space="preserve">, a film zenéje pedig  kilencvenhat héten keresztül a </w:t>
      </w:r>
      <w:proofErr w:type="spellStart"/>
      <w:r w:rsidRPr="004344BF">
        <w:rPr>
          <w:rFonts w:ascii="Times New Roman" w:hAnsi="Times New Roman" w:cs="Times New Roman"/>
        </w:rPr>
        <w:t>billboard</w:t>
      </w:r>
      <w:proofErr w:type="spellEnd"/>
      <w:r w:rsidRPr="004344BF">
        <w:rPr>
          <w:rFonts w:ascii="Times New Roman" w:hAnsi="Times New Roman" w:cs="Times New Roman"/>
        </w:rPr>
        <w:t xml:space="preserve"> toplistáján szerepelt. A kiadott hangfelvétellel kapcsolatban érdekes, hogy csak a mozgalmas és é</w:t>
      </w:r>
      <w:r w:rsidR="00CD117E" w:rsidRPr="004344BF">
        <w:rPr>
          <w:rFonts w:ascii="Times New Roman" w:hAnsi="Times New Roman" w:cs="Times New Roman"/>
        </w:rPr>
        <w:t>rzelmes részek kerültek lemezre</w:t>
      </w:r>
      <w:r w:rsidRPr="004344BF">
        <w:rPr>
          <w:rFonts w:ascii="Times New Roman" w:hAnsi="Times New Roman" w:cs="Times New Roman"/>
        </w:rPr>
        <w:t xml:space="preserve">. A feszültséget sugárzó zenei egységek kimaradtak.  </w:t>
      </w:r>
    </w:p>
    <w:p w:rsidR="008A6FF9" w:rsidRPr="004344BF" w:rsidRDefault="008A6FF9" w:rsidP="008A6FF9">
      <w:pPr>
        <w:spacing w:line="360" w:lineRule="auto"/>
        <w:jc w:val="both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>A zeneszerzők szíve nem egyszer vérezhetett, amikor meglátták a film</w:t>
      </w:r>
      <w:r w:rsidR="00DF6772" w:rsidRPr="004344BF">
        <w:rPr>
          <w:rFonts w:ascii="Times New Roman" w:hAnsi="Times New Roman" w:cs="Times New Roman"/>
        </w:rPr>
        <w:t>j</w:t>
      </w:r>
      <w:r w:rsidRPr="004344BF">
        <w:rPr>
          <w:rFonts w:ascii="Times New Roman" w:hAnsi="Times New Roman" w:cs="Times New Roman"/>
        </w:rPr>
        <w:t>ük végleges verzióját. Szembesülniük kellet azzal</w:t>
      </w:r>
      <w:r w:rsidR="00DF6772" w:rsidRPr="004344BF">
        <w:rPr>
          <w:rFonts w:ascii="Times New Roman" w:hAnsi="Times New Roman" w:cs="Times New Roman"/>
        </w:rPr>
        <w:t>,</w:t>
      </w:r>
      <w:r w:rsidRPr="004344BF">
        <w:rPr>
          <w:rFonts w:ascii="Times New Roman" w:hAnsi="Times New Roman" w:cs="Times New Roman"/>
        </w:rPr>
        <w:t xml:space="preserve"> hogy „munkások” csupán egy nagy gépezetben. Legtöbbször a nyersvágás fázisában találkozhattak először a filmmel, miben megnézhették, hogy mennyi zenére is van szükség s az hova is kerüljön. </w:t>
      </w:r>
      <w:proofErr w:type="spellStart"/>
      <w:r w:rsidRPr="004344BF">
        <w:rPr>
          <w:rFonts w:ascii="Times New Roman" w:hAnsi="Times New Roman" w:cs="Times New Roman"/>
        </w:rPr>
        <w:t>Hollywood-ban</w:t>
      </w:r>
      <w:proofErr w:type="spellEnd"/>
      <w:r w:rsidRPr="004344BF">
        <w:rPr>
          <w:rFonts w:ascii="Times New Roman" w:hAnsi="Times New Roman" w:cs="Times New Roman"/>
        </w:rPr>
        <w:t xml:space="preserve"> működött egy állandó zenekar, mellyel a zenét felvették. Amikor a zene elkészült, a film összerakásánál a zeneszerző már nem volt jelen. Bernstein döbbenten tapasztalta, </w:t>
      </w:r>
      <w:r w:rsidRPr="004344BF">
        <w:rPr>
          <w:rFonts w:ascii="Times New Roman" w:hAnsi="Times New Roman" w:cs="Times New Roman"/>
        </w:rPr>
        <w:lastRenderedPageBreak/>
        <w:t xml:space="preserve">hogy az 1954-ben készült </w:t>
      </w:r>
      <w:r w:rsidRPr="004215A0">
        <w:rPr>
          <w:rFonts w:ascii="Times New Roman" w:hAnsi="Times New Roman" w:cs="Times New Roman"/>
          <w:i/>
        </w:rPr>
        <w:t>Rakparton</w:t>
      </w:r>
      <w:r w:rsidRPr="004344BF">
        <w:rPr>
          <w:rFonts w:ascii="Times New Roman" w:hAnsi="Times New Roman" w:cs="Times New Roman"/>
        </w:rPr>
        <w:t xml:space="preserve"> című filmből kikerült egy általa nagyon fontosnak tartott zenei betét. Sok zene végezte a szemétben úgy, hogy a zeneszerzőnek nem is szóltak róla. </w:t>
      </w:r>
    </w:p>
    <w:p w:rsidR="00FC2467" w:rsidRPr="004344BF" w:rsidRDefault="0025361A" w:rsidP="007B371C">
      <w:pPr>
        <w:spacing w:line="360" w:lineRule="auto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>Egy 1991-ben készült interjúban</w:t>
      </w:r>
      <w:r w:rsidRPr="004344BF">
        <w:rPr>
          <w:rStyle w:val="Lbjegyzet-hivatkozs"/>
          <w:rFonts w:ascii="Times New Roman" w:hAnsi="Times New Roman" w:cs="Times New Roman"/>
        </w:rPr>
        <w:footnoteReference w:id="8"/>
      </w:r>
      <w:r w:rsidRPr="004344BF">
        <w:rPr>
          <w:rFonts w:ascii="Times New Roman" w:hAnsi="Times New Roman" w:cs="Times New Roman"/>
        </w:rPr>
        <w:t xml:space="preserve"> </w:t>
      </w:r>
      <w:proofErr w:type="spellStart"/>
      <w:r w:rsidRPr="004344BF">
        <w:rPr>
          <w:rFonts w:ascii="Times New Roman" w:hAnsi="Times New Roman" w:cs="Times New Roman"/>
        </w:rPr>
        <w:t>Audrey</w:t>
      </w:r>
      <w:proofErr w:type="spellEnd"/>
      <w:r w:rsidRPr="004344BF">
        <w:rPr>
          <w:rFonts w:ascii="Times New Roman" w:hAnsi="Times New Roman" w:cs="Times New Roman"/>
        </w:rPr>
        <w:t xml:space="preserve"> </w:t>
      </w:r>
      <w:proofErr w:type="spellStart"/>
      <w:r w:rsidRPr="004344BF">
        <w:rPr>
          <w:rFonts w:ascii="Times New Roman" w:hAnsi="Times New Roman" w:cs="Times New Roman"/>
        </w:rPr>
        <w:t>Hepburn</w:t>
      </w:r>
      <w:proofErr w:type="spellEnd"/>
      <w:r w:rsidRPr="004344BF">
        <w:rPr>
          <w:rFonts w:ascii="Times New Roman" w:hAnsi="Times New Roman" w:cs="Times New Roman"/>
        </w:rPr>
        <w:t xml:space="preserve"> azt mondta, hogy az összes filmje közül, az </w:t>
      </w:r>
      <w:r w:rsidRPr="004215A0">
        <w:rPr>
          <w:rFonts w:ascii="Times New Roman" w:hAnsi="Times New Roman" w:cs="Times New Roman"/>
          <w:i/>
        </w:rPr>
        <w:t>Álom luxuskivitelben</w:t>
      </w:r>
      <w:r w:rsidRPr="004344BF">
        <w:rPr>
          <w:rFonts w:ascii="Times New Roman" w:hAnsi="Times New Roman" w:cs="Times New Roman"/>
        </w:rPr>
        <w:t xml:space="preserve">-t szerette a legjobban. Azzal együtt, hogy a film nem volt könnyű feladat; </w:t>
      </w:r>
      <w:proofErr w:type="spellStart"/>
      <w:r w:rsidRPr="004344BF">
        <w:rPr>
          <w:rFonts w:ascii="Times New Roman" w:hAnsi="Times New Roman" w:cs="Times New Roman"/>
        </w:rPr>
        <w:t>Holly</w:t>
      </w:r>
      <w:proofErr w:type="spellEnd"/>
      <w:r w:rsidRPr="004344BF">
        <w:rPr>
          <w:rFonts w:ascii="Times New Roman" w:hAnsi="Times New Roman" w:cs="Times New Roman"/>
        </w:rPr>
        <w:t xml:space="preserve"> személye nagyon különbözött saját karakterétől (</w:t>
      </w:r>
      <w:proofErr w:type="spellStart"/>
      <w:r w:rsidRPr="004344BF">
        <w:rPr>
          <w:rFonts w:ascii="Times New Roman" w:hAnsi="Times New Roman" w:cs="Times New Roman"/>
        </w:rPr>
        <w:t>Audrey</w:t>
      </w:r>
      <w:proofErr w:type="spellEnd"/>
      <w:r w:rsidRPr="004344BF">
        <w:rPr>
          <w:rFonts w:ascii="Times New Roman" w:hAnsi="Times New Roman" w:cs="Times New Roman"/>
        </w:rPr>
        <w:t xml:space="preserve"> </w:t>
      </w:r>
      <w:proofErr w:type="spellStart"/>
      <w:r w:rsidRPr="004344BF">
        <w:rPr>
          <w:rFonts w:ascii="Times New Roman" w:hAnsi="Times New Roman" w:cs="Times New Roman"/>
        </w:rPr>
        <w:t>Hepburn</w:t>
      </w:r>
      <w:proofErr w:type="spellEnd"/>
      <w:r w:rsidRPr="004344BF">
        <w:rPr>
          <w:rFonts w:ascii="Times New Roman" w:hAnsi="Times New Roman" w:cs="Times New Roman"/>
        </w:rPr>
        <w:t xml:space="preserve"> egy angol bankár és </w:t>
      </w:r>
      <w:r w:rsidR="00FC2467" w:rsidRPr="004344BF">
        <w:rPr>
          <w:rFonts w:ascii="Times New Roman" w:hAnsi="Times New Roman" w:cs="Times New Roman"/>
        </w:rPr>
        <w:t xml:space="preserve">egy </w:t>
      </w:r>
      <w:r w:rsidRPr="004344BF">
        <w:rPr>
          <w:rFonts w:ascii="Times New Roman" w:hAnsi="Times New Roman" w:cs="Times New Roman"/>
        </w:rPr>
        <w:t xml:space="preserve">belga grófnő lánya volt a való életben) s a forgatás alatt végig egy olyan színésszel kellett együtt dolgoznia (George </w:t>
      </w:r>
      <w:proofErr w:type="spellStart"/>
      <w:r w:rsidRPr="004344BF">
        <w:rPr>
          <w:rFonts w:ascii="Times New Roman" w:hAnsi="Times New Roman" w:cs="Times New Roman"/>
        </w:rPr>
        <w:t>Peppard</w:t>
      </w:r>
      <w:proofErr w:type="spellEnd"/>
      <w:r w:rsidRPr="004344BF">
        <w:rPr>
          <w:rFonts w:ascii="Times New Roman" w:hAnsi="Times New Roman" w:cs="Times New Roman"/>
        </w:rPr>
        <w:t xml:space="preserve">), aki a </w:t>
      </w:r>
      <w:proofErr w:type="spellStart"/>
      <w:r w:rsidRPr="004344BF">
        <w:rPr>
          <w:rFonts w:ascii="Times New Roman" w:hAnsi="Times New Roman" w:cs="Times New Roman"/>
        </w:rPr>
        <w:t>Sztaniszlavszkij-féle</w:t>
      </w:r>
      <w:proofErr w:type="spellEnd"/>
      <w:r w:rsidRPr="004344BF">
        <w:rPr>
          <w:rFonts w:ascii="Times New Roman" w:hAnsi="Times New Roman" w:cs="Times New Roman"/>
        </w:rPr>
        <w:t xml:space="preserve"> módszer követője volt. </w:t>
      </w:r>
      <w:proofErr w:type="spellStart"/>
      <w:r w:rsidRPr="004344BF">
        <w:rPr>
          <w:rFonts w:ascii="Times New Roman" w:hAnsi="Times New Roman" w:cs="Times New Roman"/>
        </w:rPr>
        <w:t>Peppard</w:t>
      </w:r>
      <w:proofErr w:type="spellEnd"/>
      <w:r w:rsidRPr="004344BF">
        <w:rPr>
          <w:rFonts w:ascii="Times New Roman" w:hAnsi="Times New Roman" w:cs="Times New Roman"/>
        </w:rPr>
        <w:t xml:space="preserve"> minden mozdulatot a végletekig kidolgozott, szemben az ösztönösen játszó </w:t>
      </w:r>
      <w:proofErr w:type="spellStart"/>
      <w:r w:rsidRPr="004344BF">
        <w:rPr>
          <w:rFonts w:ascii="Times New Roman" w:hAnsi="Times New Roman" w:cs="Times New Roman"/>
        </w:rPr>
        <w:t>Audrey-val</w:t>
      </w:r>
      <w:proofErr w:type="spellEnd"/>
      <w:r w:rsidRPr="004344BF">
        <w:rPr>
          <w:rFonts w:ascii="Times New Roman" w:hAnsi="Times New Roman" w:cs="Times New Roman"/>
        </w:rPr>
        <w:t xml:space="preserve">. Talán pontosan az ösztönösség és természetesség, ami </w:t>
      </w:r>
      <w:proofErr w:type="spellStart"/>
      <w:r w:rsidRPr="004344BF">
        <w:rPr>
          <w:rFonts w:ascii="Times New Roman" w:hAnsi="Times New Roman" w:cs="Times New Roman"/>
        </w:rPr>
        <w:t>Audrey</w:t>
      </w:r>
      <w:proofErr w:type="spellEnd"/>
      <w:r w:rsidRPr="004344BF">
        <w:rPr>
          <w:rFonts w:ascii="Times New Roman" w:hAnsi="Times New Roman" w:cs="Times New Roman"/>
        </w:rPr>
        <w:t xml:space="preserve"> játékának a kulcsát képezte, s aminek köszönhetően 1962-ben színészi teljesítményét Oscar-díjra is terjesztették. El lehet játszani a gondolattal, hogy mi történik akkor, ha a fősz</w:t>
      </w:r>
      <w:r w:rsidR="00FC2467" w:rsidRPr="004344BF">
        <w:rPr>
          <w:rFonts w:ascii="Times New Roman" w:hAnsi="Times New Roman" w:cs="Times New Roman"/>
        </w:rPr>
        <w:t>erepet Marilyn Monroe elvá</w:t>
      </w:r>
      <w:r w:rsidR="00F70651" w:rsidRPr="004344BF">
        <w:rPr>
          <w:rFonts w:ascii="Times New Roman" w:hAnsi="Times New Roman" w:cs="Times New Roman"/>
        </w:rPr>
        <w:t>llal</w:t>
      </w:r>
      <w:r w:rsidRPr="004344BF">
        <w:rPr>
          <w:rFonts w:ascii="Times New Roman" w:hAnsi="Times New Roman" w:cs="Times New Roman"/>
        </w:rPr>
        <w:t>ja… véleményem szerint minden tekintetben egy tökéletesen különböző film született volna. A történet számomra meglehetősen unalmas és semmitmo</w:t>
      </w:r>
      <w:r w:rsidR="00765706" w:rsidRPr="004344BF">
        <w:rPr>
          <w:rFonts w:ascii="Times New Roman" w:hAnsi="Times New Roman" w:cs="Times New Roman"/>
        </w:rPr>
        <w:t>ndó, ami miatt szeretni lehet,</w:t>
      </w:r>
      <w:r w:rsidRPr="004344BF">
        <w:rPr>
          <w:rFonts w:ascii="Times New Roman" w:hAnsi="Times New Roman" w:cs="Times New Roman"/>
        </w:rPr>
        <w:t xml:space="preserve"> az a bája. Ezt pedig </w:t>
      </w:r>
      <w:proofErr w:type="spellStart"/>
      <w:r w:rsidRPr="004344BF">
        <w:rPr>
          <w:rFonts w:ascii="Times New Roman" w:hAnsi="Times New Roman" w:cs="Times New Roman"/>
        </w:rPr>
        <w:t>Audrey</w:t>
      </w:r>
      <w:proofErr w:type="spellEnd"/>
      <w:r w:rsidRPr="004344BF">
        <w:rPr>
          <w:rFonts w:ascii="Times New Roman" w:hAnsi="Times New Roman" w:cs="Times New Roman"/>
        </w:rPr>
        <w:t xml:space="preserve"> játéka és a filmzene teremti meg</w:t>
      </w:r>
      <w:r w:rsidR="00DB06E6" w:rsidRPr="004344BF">
        <w:rPr>
          <w:rFonts w:ascii="Times New Roman" w:hAnsi="Times New Roman" w:cs="Times New Roman"/>
        </w:rPr>
        <w:t xml:space="preserve">. </w:t>
      </w:r>
      <w:r w:rsidRPr="004344BF">
        <w:rPr>
          <w:rFonts w:ascii="Times New Roman" w:hAnsi="Times New Roman" w:cs="Times New Roman"/>
        </w:rPr>
        <w:t xml:space="preserve"> </w:t>
      </w:r>
    </w:p>
    <w:p w:rsidR="0025361A" w:rsidRPr="004344BF" w:rsidRDefault="0025361A" w:rsidP="00216F4E">
      <w:pPr>
        <w:tabs>
          <w:tab w:val="left" w:pos="2595"/>
        </w:tabs>
        <w:spacing w:line="360" w:lineRule="auto"/>
        <w:jc w:val="both"/>
        <w:rPr>
          <w:rFonts w:ascii="Times New Roman" w:hAnsi="Times New Roman" w:cs="Times New Roman"/>
        </w:rPr>
      </w:pPr>
      <w:r w:rsidRPr="004344BF">
        <w:rPr>
          <w:rFonts w:ascii="Times New Roman" w:hAnsi="Times New Roman" w:cs="Times New Roman"/>
        </w:rPr>
        <w:t xml:space="preserve">            </w:t>
      </w:r>
      <w:r w:rsidR="00216F4E">
        <w:rPr>
          <w:rFonts w:ascii="Times New Roman" w:hAnsi="Times New Roman" w:cs="Times New Roman"/>
        </w:rPr>
        <w:tab/>
      </w: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</w:p>
    <w:p w:rsidR="0025361A" w:rsidRPr="004344BF" w:rsidRDefault="0025361A" w:rsidP="0025361A">
      <w:pPr>
        <w:spacing w:line="360" w:lineRule="auto"/>
        <w:rPr>
          <w:rFonts w:ascii="Times New Roman" w:hAnsi="Times New Roman" w:cs="Times New Roman"/>
        </w:rPr>
      </w:pPr>
    </w:p>
    <w:p w:rsidR="009A4048" w:rsidRPr="004344BF" w:rsidRDefault="009A4048"/>
    <w:sectPr w:rsidR="009A4048" w:rsidRPr="00434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43C" w:rsidRDefault="0018343C" w:rsidP="0025361A">
      <w:pPr>
        <w:spacing w:after="0" w:line="240" w:lineRule="auto"/>
      </w:pPr>
      <w:r>
        <w:separator/>
      </w:r>
    </w:p>
  </w:endnote>
  <w:endnote w:type="continuationSeparator" w:id="0">
    <w:p w:rsidR="0018343C" w:rsidRDefault="0018343C" w:rsidP="0025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43C" w:rsidRDefault="0018343C" w:rsidP="0025361A">
      <w:pPr>
        <w:spacing w:after="0" w:line="240" w:lineRule="auto"/>
      </w:pPr>
      <w:r>
        <w:separator/>
      </w:r>
    </w:p>
  </w:footnote>
  <w:footnote w:type="continuationSeparator" w:id="0">
    <w:p w:rsidR="0018343C" w:rsidRDefault="0018343C" w:rsidP="0025361A">
      <w:pPr>
        <w:spacing w:after="0" w:line="240" w:lineRule="auto"/>
      </w:pPr>
      <w:r>
        <w:continuationSeparator/>
      </w:r>
    </w:p>
  </w:footnote>
  <w:footnote w:id="1">
    <w:p w:rsidR="0025361A" w:rsidRDefault="0025361A" w:rsidP="0025361A">
      <w:pPr>
        <w:pStyle w:val="Lbjegyzetszveg"/>
      </w:pPr>
      <w:r>
        <w:rPr>
          <w:rStyle w:val="Lbjegyzet-hivatkozs"/>
        </w:rPr>
        <w:footnoteRef/>
      </w:r>
      <w:r>
        <w:t xml:space="preserve"> Truman Capote: Álom Luxuskivitelben. Európa Könyvkiadó, Budapest, 2016. </w:t>
      </w:r>
    </w:p>
  </w:footnote>
  <w:footnote w:id="2">
    <w:p w:rsidR="0025361A" w:rsidRDefault="0025361A" w:rsidP="0025361A">
      <w:pPr>
        <w:pStyle w:val="Lbjegyzetszveg"/>
      </w:pPr>
      <w:r>
        <w:rPr>
          <w:rStyle w:val="Lbjegyzet-hivatkozs"/>
        </w:rPr>
        <w:footnoteRef/>
      </w:r>
      <w:r>
        <w:t xml:space="preserve"> A film divatot teremtett; a hatvanas években egyre többen kezdtek el a film főszereplőjéhez hasonlóan nagykeretes napszemüveget és fekete ruhát viselni. </w:t>
      </w:r>
    </w:p>
  </w:footnote>
  <w:footnote w:id="3">
    <w:p w:rsidR="0025361A" w:rsidRPr="002C13E5" w:rsidRDefault="0025361A" w:rsidP="0025361A">
      <w:pPr>
        <w:pStyle w:val="Lbjegyzetszveg"/>
        <w:rPr>
          <w:rFonts w:ascii="Times New Roman" w:hAnsi="Times New Roman" w:cs="Times New Roman"/>
        </w:rPr>
      </w:pPr>
      <w:r w:rsidRPr="002C13E5">
        <w:rPr>
          <w:rStyle w:val="Lbjegyzet-hivatkozs"/>
          <w:rFonts w:ascii="Times New Roman" w:hAnsi="Times New Roman" w:cs="Times New Roman"/>
        </w:rPr>
        <w:footnoteRef/>
      </w:r>
      <w:r w:rsidRPr="002C13E5">
        <w:rPr>
          <w:rFonts w:ascii="Times New Roman" w:hAnsi="Times New Roman" w:cs="Times New Roman"/>
        </w:rPr>
        <w:t xml:space="preserve"> Bertrand </w:t>
      </w:r>
      <w:proofErr w:type="spellStart"/>
      <w:r w:rsidRPr="002C13E5">
        <w:rPr>
          <w:rFonts w:ascii="Times New Roman" w:hAnsi="Times New Roman" w:cs="Times New Roman"/>
        </w:rPr>
        <w:t>Meyer-Stabley</w:t>
      </w:r>
      <w:proofErr w:type="spellEnd"/>
      <w:r w:rsidRPr="002C13E5">
        <w:rPr>
          <w:rFonts w:ascii="Times New Roman" w:hAnsi="Times New Roman" w:cs="Times New Roman"/>
        </w:rPr>
        <w:t xml:space="preserve">: Az igazi </w:t>
      </w:r>
      <w:proofErr w:type="spellStart"/>
      <w:r w:rsidRPr="002C13E5">
        <w:rPr>
          <w:rFonts w:ascii="Times New Roman" w:hAnsi="Times New Roman" w:cs="Times New Roman"/>
        </w:rPr>
        <w:t>Audrey</w:t>
      </w:r>
      <w:proofErr w:type="spellEnd"/>
      <w:r w:rsidRPr="002C13E5">
        <w:rPr>
          <w:rFonts w:ascii="Times New Roman" w:hAnsi="Times New Roman" w:cs="Times New Roman"/>
        </w:rPr>
        <w:t xml:space="preserve"> </w:t>
      </w:r>
      <w:proofErr w:type="spellStart"/>
      <w:r w:rsidRPr="002C13E5">
        <w:rPr>
          <w:rFonts w:ascii="Times New Roman" w:hAnsi="Times New Roman" w:cs="Times New Roman"/>
        </w:rPr>
        <w:t>Hepburn</w:t>
      </w:r>
      <w:proofErr w:type="spellEnd"/>
      <w:r w:rsidRPr="002C13E5">
        <w:rPr>
          <w:rFonts w:ascii="Times New Roman" w:hAnsi="Times New Roman" w:cs="Times New Roman"/>
        </w:rPr>
        <w:t xml:space="preserve">. </w:t>
      </w:r>
      <w:proofErr w:type="spellStart"/>
      <w:r w:rsidRPr="002C13E5">
        <w:rPr>
          <w:rFonts w:ascii="Times New Roman" w:hAnsi="Times New Roman" w:cs="Times New Roman"/>
        </w:rPr>
        <w:t>Jószöveg</w:t>
      </w:r>
      <w:proofErr w:type="spellEnd"/>
      <w:r w:rsidRPr="002C13E5">
        <w:rPr>
          <w:rFonts w:ascii="Times New Roman" w:hAnsi="Times New Roman" w:cs="Times New Roman"/>
        </w:rPr>
        <w:t xml:space="preserve"> Műhely, 2003.</w:t>
      </w:r>
    </w:p>
  </w:footnote>
  <w:footnote w:id="4">
    <w:p w:rsidR="0025361A" w:rsidRPr="002C13E5" w:rsidRDefault="0025361A" w:rsidP="0025361A">
      <w:pPr>
        <w:pStyle w:val="Lbjegyzetszveg"/>
        <w:rPr>
          <w:rFonts w:ascii="Times New Roman" w:hAnsi="Times New Roman" w:cs="Times New Roman"/>
        </w:rPr>
      </w:pPr>
      <w:r w:rsidRPr="002C13E5">
        <w:rPr>
          <w:rStyle w:val="Lbjegyzet-hivatkozs"/>
          <w:rFonts w:ascii="Times New Roman" w:hAnsi="Times New Roman" w:cs="Times New Roman"/>
        </w:rPr>
        <w:footnoteRef/>
      </w:r>
      <w:r w:rsidRPr="002C13E5">
        <w:rPr>
          <w:rFonts w:ascii="Times New Roman" w:hAnsi="Times New Roman" w:cs="Times New Roman"/>
        </w:rPr>
        <w:t xml:space="preserve"> Henry </w:t>
      </w:r>
      <w:proofErr w:type="spellStart"/>
      <w:r w:rsidRPr="002C13E5">
        <w:rPr>
          <w:rFonts w:ascii="Times New Roman" w:hAnsi="Times New Roman" w:cs="Times New Roman"/>
        </w:rPr>
        <w:t>Mancinivel</w:t>
      </w:r>
      <w:proofErr w:type="spellEnd"/>
      <w:r w:rsidRPr="002C13E5">
        <w:rPr>
          <w:rFonts w:ascii="Times New Roman" w:hAnsi="Times New Roman" w:cs="Times New Roman"/>
        </w:rPr>
        <w:t xml:space="preserve"> készített interjú, melyben a gyökereiről beszél, a </w:t>
      </w:r>
      <w:r w:rsidR="006E721B">
        <w:rPr>
          <w:rFonts w:ascii="Times New Roman" w:hAnsi="Times New Roman" w:cs="Times New Roman"/>
        </w:rPr>
        <w:t>következő helyen tekinthető meg:</w:t>
      </w:r>
      <w:r w:rsidRPr="002C13E5">
        <w:rPr>
          <w:rFonts w:ascii="Times New Roman" w:hAnsi="Times New Roman" w:cs="Times New Roman"/>
        </w:rPr>
        <w:t xml:space="preserve"> https://www.youtube.com/watch</w:t>
      </w:r>
      <w:proofErr w:type="gramStart"/>
      <w:r w:rsidRPr="002C13E5">
        <w:rPr>
          <w:rFonts w:ascii="Times New Roman" w:hAnsi="Times New Roman" w:cs="Times New Roman"/>
        </w:rPr>
        <w:t>?v</w:t>
      </w:r>
      <w:proofErr w:type="gramEnd"/>
      <w:r w:rsidRPr="002C13E5">
        <w:rPr>
          <w:rFonts w:ascii="Times New Roman" w:hAnsi="Times New Roman" w:cs="Times New Roman"/>
        </w:rPr>
        <w:t>=SAVpi7cvV-A</w:t>
      </w:r>
    </w:p>
  </w:footnote>
  <w:footnote w:id="5">
    <w:p w:rsidR="0025361A" w:rsidRPr="002C13E5" w:rsidRDefault="0025361A" w:rsidP="0025361A">
      <w:pPr>
        <w:pStyle w:val="Lbjegyzetszveg"/>
        <w:rPr>
          <w:rFonts w:ascii="Times New Roman" w:hAnsi="Times New Roman" w:cs="Times New Roman"/>
        </w:rPr>
      </w:pPr>
      <w:r w:rsidRPr="002C13E5">
        <w:rPr>
          <w:rStyle w:val="Lbjegyzet-hivatkozs"/>
          <w:rFonts w:ascii="Times New Roman" w:hAnsi="Times New Roman" w:cs="Times New Roman"/>
        </w:rPr>
        <w:footnoteRef/>
      </w:r>
      <w:r w:rsidRPr="002C13E5">
        <w:rPr>
          <w:rFonts w:ascii="Times New Roman" w:hAnsi="Times New Roman" w:cs="Times New Roman"/>
        </w:rPr>
        <w:t xml:space="preserve">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Hold tükre a folyón, szélesebb egy mérföldnél.</w:t>
      </w:r>
      <w:r w:rsidRPr="002C13E5">
        <w:rPr>
          <w:rFonts w:ascii="Times New Roman" w:hAnsi="Times New Roman" w:cs="Times New Roman"/>
          <w:color w:val="242424"/>
        </w:rPr>
        <w:t xml:space="preserve"> </w:t>
      </w:r>
      <w:proofErr w:type="spellStart"/>
      <w:r w:rsidRPr="002C13E5">
        <w:rPr>
          <w:rFonts w:ascii="Times New Roman" w:hAnsi="Times New Roman" w:cs="Times New Roman"/>
          <w:color w:val="242424"/>
          <w:shd w:val="clear" w:color="auto" w:fill="FFFFFF"/>
        </w:rPr>
        <w:t>Stílususan</w:t>
      </w:r>
      <w:proofErr w:type="spellEnd"/>
      <w:r w:rsidRPr="002C13E5">
        <w:rPr>
          <w:rFonts w:ascii="Times New Roman" w:hAnsi="Times New Roman" w:cs="Times New Roman"/>
          <w:color w:val="242424"/>
          <w:shd w:val="clear" w:color="auto" w:fill="FFFFFF"/>
        </w:rPr>
        <w:t xml:space="preserve"> lépek át rajtad egy nap,</w:t>
      </w:r>
      <w:r w:rsidRPr="002C13E5">
        <w:rPr>
          <w:rFonts w:ascii="Times New Roman" w:hAnsi="Times New Roman" w:cs="Times New Roman"/>
          <w:color w:val="242424"/>
        </w:rPr>
        <w:br/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Álmodozó</w:t>
      </w:r>
      <w:r w:rsidRPr="002C13E5">
        <w:rPr>
          <w:rFonts w:ascii="Times New Roman" w:hAnsi="Times New Roman" w:cs="Times New Roman"/>
          <w:color w:val="242424"/>
        </w:rPr>
        <w:t xml:space="preserve">.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Szívtörőm. Akárhová mész, én is arra megyek. Ketten elmennek, hogy világot lássanak. </w:t>
      </w:r>
      <w:r w:rsidRPr="002C13E5">
        <w:rPr>
          <w:rFonts w:ascii="Times New Roman" w:hAnsi="Times New Roman" w:cs="Times New Roman"/>
          <w:color w:val="242424"/>
        </w:rPr>
        <w:br/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Annyira őrült a látnivaló világ.</w:t>
      </w:r>
      <w:r w:rsidR="00CF47CB">
        <w:rPr>
          <w:rFonts w:ascii="Times New Roman" w:hAnsi="Times New Roman" w:cs="Times New Roman"/>
          <w:color w:val="242424"/>
          <w:shd w:val="clear" w:color="auto" w:fill="FFFFFF"/>
        </w:rPr>
        <w:t xml:space="preserve">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Mind ugyanazt kergetjük.</w:t>
      </w:r>
      <w:r w:rsidR="00CF47CB">
        <w:rPr>
          <w:rFonts w:ascii="Times New Roman" w:hAnsi="Times New Roman" w:cs="Times New Roman"/>
          <w:color w:val="242424"/>
          <w:shd w:val="clear" w:color="auto" w:fill="FFFFFF"/>
        </w:rPr>
        <w:t xml:space="preserve">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A szivárvány végét.</w:t>
      </w:r>
      <w:r w:rsidRPr="002C13E5">
        <w:rPr>
          <w:rFonts w:ascii="Times New Roman" w:hAnsi="Times New Roman" w:cs="Times New Roman"/>
          <w:color w:val="242424"/>
        </w:rPr>
        <w:br/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Hold tükre a folyón, szélesebb egy mérföldnél</w:t>
      </w:r>
      <w:r w:rsidR="00CF47CB">
        <w:rPr>
          <w:rFonts w:ascii="Times New Roman" w:hAnsi="Times New Roman" w:cs="Times New Roman"/>
          <w:color w:val="242424"/>
          <w:shd w:val="clear" w:color="auto" w:fill="FFFFFF"/>
        </w:rPr>
        <w:t>.</w:t>
      </w:r>
      <w:r w:rsidR="00CF47CB">
        <w:rPr>
          <w:rFonts w:ascii="Times New Roman" w:hAnsi="Times New Roman" w:cs="Times New Roman"/>
          <w:color w:val="242424"/>
        </w:rPr>
        <w:t xml:space="preserve">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Stílusosan lépek át rajtad egy nap</w:t>
      </w:r>
      <w:r w:rsidRPr="002C13E5">
        <w:rPr>
          <w:rFonts w:ascii="Times New Roman" w:hAnsi="Times New Roman" w:cs="Times New Roman"/>
          <w:color w:val="242424"/>
        </w:rPr>
        <w:t xml:space="preserve">.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Álmodozóm, szívtörőm</w:t>
      </w:r>
      <w:r w:rsidRPr="002C13E5">
        <w:rPr>
          <w:rFonts w:ascii="Times New Roman" w:hAnsi="Times New Roman" w:cs="Times New Roman"/>
          <w:color w:val="242424"/>
        </w:rPr>
        <w:t xml:space="preserve">.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Akárhová mész, én is ugyanarra megyek.</w:t>
      </w:r>
      <w:r w:rsidRPr="002C13E5">
        <w:rPr>
          <w:rFonts w:ascii="Times New Roman" w:hAnsi="Times New Roman" w:cs="Times New Roman"/>
          <w:color w:val="242424"/>
        </w:rPr>
        <w:br/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Ketten elmennek, hogy világot lássanak. Annyira őrült világot fogsz látni. Amit látok, amivé válok</w:t>
      </w:r>
      <w:r w:rsidRPr="002C13E5">
        <w:rPr>
          <w:rFonts w:ascii="Times New Roman" w:hAnsi="Times New Roman" w:cs="Times New Roman"/>
          <w:color w:val="242424"/>
        </w:rPr>
        <w:t>, a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mit látok, amivé válok.</w:t>
      </w:r>
      <w:r w:rsidR="00CF47CB">
        <w:rPr>
          <w:rFonts w:ascii="Times New Roman" w:hAnsi="Times New Roman" w:cs="Times New Roman"/>
          <w:color w:val="242424"/>
          <w:shd w:val="clear" w:color="auto" w:fill="FFFFFF"/>
        </w:rPr>
        <w:t xml:space="preserve">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Mind a végzetünket kergetjük</w:t>
      </w:r>
      <w:r w:rsidRPr="002C13E5">
        <w:rPr>
          <w:rFonts w:ascii="Times New Roman" w:hAnsi="Times New Roman" w:cs="Times New Roman"/>
          <w:color w:val="242424"/>
        </w:rPr>
        <w:t xml:space="preserve">,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A végzetünket kergetjük.</w:t>
      </w:r>
      <w:r w:rsidRPr="002C13E5">
        <w:rPr>
          <w:rFonts w:ascii="Times New Roman" w:hAnsi="Times New Roman" w:cs="Times New Roman"/>
          <w:color w:val="242424"/>
        </w:rPr>
        <w:br/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Az élet a kanyarnál tart, barátom.</w:t>
      </w:r>
      <w:r w:rsidR="00CF47CB">
        <w:rPr>
          <w:rFonts w:ascii="Times New Roman" w:hAnsi="Times New Roman" w:cs="Times New Roman"/>
          <w:color w:val="242424"/>
          <w:shd w:val="clear" w:color="auto" w:fill="FFFFFF"/>
        </w:rPr>
        <w:t xml:space="preserve"> </w:t>
      </w:r>
      <w:r w:rsidRPr="002C13E5">
        <w:rPr>
          <w:rFonts w:ascii="Times New Roman" w:hAnsi="Times New Roman" w:cs="Times New Roman"/>
          <w:color w:val="242424"/>
          <w:shd w:val="clear" w:color="auto" w:fill="FFFFFF"/>
        </w:rPr>
        <w:t>A hold tükre a folyón és én</w:t>
      </w:r>
      <w:r>
        <w:rPr>
          <w:rFonts w:ascii="Times New Roman" w:hAnsi="Times New Roman" w:cs="Times New Roman"/>
          <w:color w:val="242424"/>
          <w:shd w:val="clear" w:color="auto" w:fill="FFFFFF"/>
        </w:rPr>
        <w:t>.</w:t>
      </w:r>
    </w:p>
  </w:footnote>
  <w:footnote w:id="6">
    <w:p w:rsidR="0025361A" w:rsidRDefault="0025361A" w:rsidP="0025361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>
        <w:t>Kathryn</w:t>
      </w:r>
      <w:proofErr w:type="spellEnd"/>
      <w:r>
        <w:t xml:space="preserve">: </w:t>
      </w:r>
      <w:proofErr w:type="spellStart"/>
      <w:r>
        <w:t>Kalinak</w:t>
      </w:r>
      <w:proofErr w:type="spellEnd"/>
      <w:r>
        <w:t>: Filmzene. Rózsavölgyi és Társa, 2014.</w:t>
      </w:r>
    </w:p>
    <w:p w:rsidR="0025361A" w:rsidRDefault="0025361A" w:rsidP="0025361A">
      <w:pPr>
        <w:pStyle w:val="Lbjegyzetszveg"/>
      </w:pPr>
    </w:p>
  </w:footnote>
  <w:footnote w:id="7">
    <w:p w:rsidR="0025361A" w:rsidRDefault="0025361A" w:rsidP="0025361A">
      <w:pPr>
        <w:pStyle w:val="Lbjegyzetszveg"/>
      </w:pPr>
      <w:r>
        <w:rPr>
          <w:rStyle w:val="Lbjegyzet-hivatkozs"/>
        </w:rPr>
        <w:footnoteRef/>
      </w:r>
      <w:r>
        <w:t xml:space="preserve"> Kovács András Bálint: </w:t>
      </w:r>
      <w:proofErr w:type="spellStart"/>
      <w:r>
        <w:t>Mozgókképelemzés</w:t>
      </w:r>
      <w:proofErr w:type="spellEnd"/>
      <w:r>
        <w:t xml:space="preserve">. Palatinus, 2009. </w:t>
      </w:r>
    </w:p>
  </w:footnote>
  <w:footnote w:id="8">
    <w:p w:rsidR="0025361A" w:rsidRDefault="0025361A" w:rsidP="0025361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61825">
        <w:t>https://www.youtube.com/watch</w:t>
      </w:r>
      <w:proofErr w:type="gramStart"/>
      <w:r w:rsidRPr="00661825">
        <w:t>?v</w:t>
      </w:r>
      <w:proofErr w:type="gramEnd"/>
      <w:r w:rsidRPr="00661825">
        <w:t>=w0qjxMrtJT8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1A"/>
    <w:rsid w:val="0018343C"/>
    <w:rsid w:val="001E26EC"/>
    <w:rsid w:val="00216F4E"/>
    <w:rsid w:val="0025361A"/>
    <w:rsid w:val="003B0A27"/>
    <w:rsid w:val="004215A0"/>
    <w:rsid w:val="004344BF"/>
    <w:rsid w:val="004F1AA8"/>
    <w:rsid w:val="006E721B"/>
    <w:rsid w:val="00765706"/>
    <w:rsid w:val="007B371C"/>
    <w:rsid w:val="008024E4"/>
    <w:rsid w:val="008A6FF9"/>
    <w:rsid w:val="009675CD"/>
    <w:rsid w:val="00971874"/>
    <w:rsid w:val="009A4048"/>
    <w:rsid w:val="00A70DDB"/>
    <w:rsid w:val="00AB4B5D"/>
    <w:rsid w:val="00C86D01"/>
    <w:rsid w:val="00CD117E"/>
    <w:rsid w:val="00CF47CB"/>
    <w:rsid w:val="00D27D9F"/>
    <w:rsid w:val="00DB06E6"/>
    <w:rsid w:val="00DF6772"/>
    <w:rsid w:val="00E61A80"/>
    <w:rsid w:val="00EF530E"/>
    <w:rsid w:val="00F70651"/>
    <w:rsid w:val="00FC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C1A78-57A8-40BF-A99B-06C40674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361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25361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5361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536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97BD9-27F7-4692-9837-32F550B4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1254</Words>
  <Characters>8654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MCV</dc:creator>
  <cp:keywords/>
  <dc:description/>
  <cp:lastModifiedBy>MCV</cp:lastModifiedBy>
  <cp:revision>42</cp:revision>
  <dcterms:created xsi:type="dcterms:W3CDTF">2019-03-24T08:42:00Z</dcterms:created>
  <dcterms:modified xsi:type="dcterms:W3CDTF">2019-03-26T08:00:00Z</dcterms:modified>
</cp:coreProperties>
</file>